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A5" w:rsidRPr="00880C3B" w:rsidRDefault="00041DC8" w:rsidP="00FF73D1">
      <w:pPr>
        <w:pStyle w:val="formattext"/>
        <w:shd w:val="clear" w:color="auto" w:fill="FFFFFF"/>
        <w:spacing w:before="0" w:beforeAutospacing="0" w:after="0" w:afterAutospacing="0" w:line="240" w:lineRule="exac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95DA5" w:rsidRPr="00880C3B">
        <w:rPr>
          <w:sz w:val="20"/>
          <w:szCs w:val="20"/>
        </w:rPr>
        <w:t>Договор</w:t>
      </w:r>
      <w:r w:rsidR="000D3084">
        <w:rPr>
          <w:sz w:val="20"/>
          <w:szCs w:val="20"/>
        </w:rPr>
        <w:t xml:space="preserve"> № _____</w:t>
      </w:r>
      <w:bookmarkStart w:id="0" w:name="_GoBack"/>
      <w:bookmarkEnd w:id="0"/>
    </w:p>
    <w:p w:rsidR="00395DA5" w:rsidRPr="00880C3B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об организации отдыха и оздоровления ребенка</w:t>
      </w: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630395"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с. </w:t>
      </w:r>
      <w:proofErr w:type="gramStart"/>
      <w:r w:rsidR="00630395"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Алтайское</w:t>
      </w:r>
      <w:proofErr w:type="gramEnd"/>
      <w:r w:rsidR="00630395">
        <w:rPr>
          <w:rFonts w:ascii="Times New Roman" w:eastAsia="Times New Roman" w:hAnsi="Times New Roman" w:cs="Times New Roman"/>
          <w:bCs/>
          <w:sz w:val="20"/>
          <w:szCs w:val="20"/>
        </w:rPr>
        <w:t xml:space="preserve">___                          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  <w:t>«__»__</w:t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202</w:t>
      </w:r>
      <w:r w:rsidR="00630395"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5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_г</w:t>
      </w:r>
    </w:p>
    <w:p w:rsidR="00880C3B" w:rsidRPr="00880C3B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Место заключения</w:t>
      </w:r>
    </w:p>
    <w:p w:rsidR="00880C3B" w:rsidRPr="00880C3B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95DA5" w:rsidRPr="00880C3B" w:rsidRDefault="00C9652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Муниципальное автономное образовательное учреждение дополнительного образования «Алтайский районный детско-юношеский центр»</w:t>
      </w:r>
      <w:r w:rsidR="00395DA5" w:rsidRPr="00880C3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 лице директора Фроловой Галины Юрьевны в дальнейшем - Исполнитель</w:t>
      </w:r>
      <w:r w:rsidR="00395DA5" w:rsidRPr="00880C3B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 и ______________________ 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______________________________________________________________________________________________________</w:t>
      </w:r>
      <w:r w:rsidR="00395DA5" w:rsidRPr="00880C3B">
        <w:rPr>
          <w:rFonts w:ascii="Times New Roman" w:hAnsi="Times New Roman" w:cs="Times New Roman"/>
          <w:sz w:val="20"/>
          <w:szCs w:val="20"/>
        </w:rPr>
        <w:t>, именуемы</w:t>
      </w:r>
      <w:proofErr w:type="gramStart"/>
      <w:r w:rsidR="00395DA5" w:rsidRPr="00880C3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395DA5" w:rsidRPr="00880C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95DA5" w:rsidRPr="00880C3B">
        <w:rPr>
          <w:rFonts w:ascii="Times New Roman" w:hAnsi="Times New Roman" w:cs="Times New Roman"/>
          <w:sz w:val="20"/>
          <w:szCs w:val="20"/>
        </w:rPr>
        <w:t xml:space="preserve">) в дальнейшем «Заказчик» </w:t>
      </w:r>
      <w:r w:rsidR="00395DA5" w:rsidRPr="00880C3B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другой стороны, действующий в интересах несовершеннолетнего___________________________________________________________________________________________________________________________</w:t>
      </w:r>
      <w:r w:rsidR="00395DA5" w:rsidRPr="00880C3B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</w:t>
      </w:r>
    </w:p>
    <w:p w:rsidR="00395DA5" w:rsidRPr="00395DA5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DA5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1.1. По настоящему Договору Организация обязуется оказать услуги по организации и обеспечению отдыха и оздоровления Ребенка по </w:t>
      </w:r>
      <w:hyperlink r:id="rId5" w:anchor="7DO0K9" w:history="1">
        <w:r w:rsidRPr="00880C3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приложению к настоящему Договору</w:t>
        </w:r>
      </w:hyperlink>
      <w:r w:rsidRPr="002A4141">
        <w:rPr>
          <w:rFonts w:ascii="Times New Roman" w:eastAsia="Times New Roman" w:hAnsi="Times New Roman" w:cs="Times New Roman"/>
          <w:sz w:val="20"/>
          <w:szCs w:val="20"/>
        </w:rPr>
        <w:t> (далее - услуги), а Заказчик обязуется оплатить услуги в порядке и сроки,</w:t>
      </w:r>
      <w:r w:rsidR="00266237">
        <w:rPr>
          <w:rFonts w:ascii="Times New Roman" w:eastAsia="Times New Roman" w:hAnsi="Times New Roman" w:cs="Times New Roman"/>
          <w:sz w:val="20"/>
          <w:szCs w:val="20"/>
        </w:rPr>
        <w:t xml:space="preserve"> указанные в настоящем Договоре</w:t>
      </w:r>
      <w:r w:rsidRPr="002A41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A4141" w:rsidRPr="00880C3B" w:rsidRDefault="002A4141" w:rsidP="00C96525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1.2. Сроки оказания услуг Организацией (далее - пер</w:t>
      </w:r>
      <w:r w:rsidR="00C96525">
        <w:rPr>
          <w:rFonts w:ascii="Times New Roman" w:eastAsia="Times New Roman" w:hAnsi="Times New Roman" w:cs="Times New Roman"/>
          <w:sz w:val="20"/>
          <w:szCs w:val="20"/>
        </w:rPr>
        <w:t>иод смены):</w:t>
      </w:r>
      <w:r w:rsidR="00880C3B" w:rsidRPr="00880C3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C9652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2A4141" w:rsidRPr="00880C3B" w:rsidRDefault="00C96525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(период проведения смены, количество дней)</w:t>
      </w:r>
      <w:r w:rsidR="002A4141" w:rsidRPr="00880C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4141" w:rsidRPr="00880C3B" w:rsidRDefault="00C96525" w:rsidP="00C96525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Место оказания услуг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Организацией</w:t>
      </w:r>
      <w:r w:rsidR="002A4141" w:rsidRPr="00337B5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с. Алтайское, 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ул. 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Лесная</w:t>
      </w:r>
      <w:proofErr w:type="gramEnd"/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47а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</w:t>
      </w:r>
      <w:r w:rsidR="002A4141" w:rsidRPr="00337B54"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337B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(указать адрес места оказания услуг)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230C0" w:rsidRPr="00880C3B" w:rsidRDefault="005230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II. Взаимодействие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 Организация обязана: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6" w:anchor="7DE0K7" w:history="1">
        <w:r w:rsidRPr="00880C3B">
          <w:rPr>
            <w:rStyle w:val="a3"/>
            <w:color w:val="auto"/>
            <w:sz w:val="20"/>
            <w:szCs w:val="20"/>
          </w:rPr>
          <w:t>подпункте 2.3.3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 Организация вправе: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7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 Заказчик обязан: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lastRenderedPageBreak/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2.3.2. </w:t>
      </w:r>
      <w:r w:rsidRPr="00DA786B">
        <w:rPr>
          <w:b/>
          <w:sz w:val="20"/>
          <w:szCs w:val="20"/>
        </w:rPr>
        <w:t>Предоставить Организации в определенный ей срок следующие документы: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копию документа, удостоверяющего личность Ребенка</w:t>
      </w:r>
      <w:r w:rsidR="00526ED6">
        <w:rPr>
          <w:sz w:val="20"/>
          <w:szCs w:val="20"/>
        </w:rPr>
        <w:t xml:space="preserve"> </w:t>
      </w:r>
      <w:proofErr w:type="gramStart"/>
      <w:r w:rsidR="00526ED6">
        <w:rPr>
          <w:sz w:val="20"/>
          <w:szCs w:val="20"/>
        </w:rPr>
        <w:t xml:space="preserve">( </w:t>
      </w:r>
      <w:proofErr w:type="gramEnd"/>
      <w:r w:rsidR="00526ED6">
        <w:rPr>
          <w:sz w:val="20"/>
          <w:szCs w:val="20"/>
        </w:rPr>
        <w:t>свидетельство о рождении или паспорт)</w:t>
      </w:r>
      <w:r w:rsidRPr="00880C3B">
        <w:rPr>
          <w:sz w:val="20"/>
          <w:szCs w:val="20"/>
        </w:rPr>
        <w:t>;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копию полиса обязательного медицинского страхования Ребенка;</w:t>
      </w:r>
    </w:p>
    <w:p w:rsidR="002A4141" w:rsidRPr="00880C3B" w:rsidRDefault="002A4141" w:rsidP="00DA786B">
      <w:pPr>
        <w:pStyle w:val="formattext"/>
        <w:spacing w:before="0" w:beforeAutospacing="0" w:after="0" w:afterAutospacing="0" w:line="240" w:lineRule="exact"/>
        <w:ind w:firstLine="480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медицинскую справку</w:t>
      </w:r>
      <w:r w:rsidR="00DA786B">
        <w:rPr>
          <w:sz w:val="20"/>
          <w:szCs w:val="20"/>
        </w:rPr>
        <w:t xml:space="preserve">  форма  079/</w:t>
      </w:r>
      <w:proofErr w:type="gramStart"/>
      <w:r w:rsidR="00DA786B">
        <w:rPr>
          <w:sz w:val="20"/>
          <w:szCs w:val="20"/>
        </w:rPr>
        <w:t>у</w:t>
      </w:r>
      <w:proofErr w:type="gramEnd"/>
      <w:r w:rsidR="00DA786B">
        <w:rPr>
          <w:sz w:val="20"/>
          <w:szCs w:val="20"/>
        </w:rPr>
        <w:t xml:space="preserve"> </w:t>
      </w:r>
      <w:r w:rsidRPr="00880C3B">
        <w:rPr>
          <w:sz w:val="20"/>
          <w:szCs w:val="20"/>
        </w:rPr>
        <w:t xml:space="preserve"> </w:t>
      </w:r>
      <w:proofErr w:type="gramStart"/>
      <w:r w:rsidRPr="00880C3B">
        <w:rPr>
          <w:sz w:val="20"/>
          <w:szCs w:val="20"/>
        </w:rPr>
        <w:t>о</w:t>
      </w:r>
      <w:proofErr w:type="gramEnd"/>
      <w:r w:rsidRPr="00880C3B">
        <w:rPr>
          <w:sz w:val="20"/>
          <w:szCs w:val="20"/>
        </w:rPr>
        <w:t xml:space="preserve"> состоянии здоровья ребенка, отъезжающего в организацию отдыха детей и</w:t>
      </w:r>
      <w:r w:rsidR="00DA786B">
        <w:rPr>
          <w:sz w:val="20"/>
          <w:szCs w:val="20"/>
        </w:rPr>
        <w:br/>
        <w:t xml:space="preserve">         </w:t>
      </w:r>
      <w:r w:rsidRPr="00880C3B">
        <w:rPr>
          <w:sz w:val="20"/>
          <w:szCs w:val="20"/>
        </w:rPr>
        <w:t xml:space="preserve"> их</w:t>
      </w:r>
      <w:r w:rsidR="00DA786B">
        <w:rPr>
          <w:sz w:val="20"/>
          <w:szCs w:val="20"/>
        </w:rPr>
        <w:t xml:space="preserve">  </w:t>
      </w:r>
      <w:r w:rsidRPr="00880C3B">
        <w:rPr>
          <w:sz w:val="20"/>
          <w:szCs w:val="20"/>
        </w:rPr>
        <w:t>оздоровления</w:t>
      </w:r>
      <w:r w:rsidR="00DA786B">
        <w:rPr>
          <w:sz w:val="20"/>
          <w:szCs w:val="20"/>
        </w:rPr>
        <w:t>;</w:t>
      </w:r>
      <w:r w:rsidR="00DA786B">
        <w:rPr>
          <w:sz w:val="20"/>
          <w:szCs w:val="20"/>
        </w:rPr>
        <w:br/>
        <w:t xml:space="preserve">          СНИЛС ребенка;</w:t>
      </w:r>
      <w:r w:rsidR="00DA786B">
        <w:rPr>
          <w:sz w:val="20"/>
          <w:szCs w:val="20"/>
        </w:rPr>
        <w:br/>
        <w:t xml:space="preserve">          справка об отсутствии в контакте с инфекционными больными</w:t>
      </w:r>
      <w:r w:rsidR="00526ED6">
        <w:rPr>
          <w:sz w:val="20"/>
          <w:szCs w:val="20"/>
        </w:rPr>
        <w:t xml:space="preserve"> (за три дня до заезда)</w:t>
      </w:r>
      <w:r w:rsidR="00DA786B">
        <w:rPr>
          <w:sz w:val="20"/>
          <w:szCs w:val="20"/>
        </w:rPr>
        <w:t>;</w:t>
      </w:r>
      <w:r w:rsidR="00DA786B">
        <w:rPr>
          <w:sz w:val="20"/>
          <w:szCs w:val="20"/>
        </w:rPr>
        <w:br/>
        <w:t xml:space="preserve">          прививочный сертификат;</w:t>
      </w:r>
      <w:r w:rsidR="00DA786B">
        <w:rPr>
          <w:sz w:val="20"/>
          <w:szCs w:val="20"/>
        </w:rPr>
        <w:br/>
        <w:t xml:space="preserve">          страховка от клеща (в случаи</w:t>
      </w:r>
      <w:r w:rsidR="00526ED6">
        <w:rPr>
          <w:sz w:val="20"/>
          <w:szCs w:val="20"/>
        </w:rPr>
        <w:t xml:space="preserve">, </w:t>
      </w:r>
      <w:r w:rsidR="00DA786B">
        <w:rPr>
          <w:sz w:val="20"/>
          <w:szCs w:val="20"/>
        </w:rPr>
        <w:t xml:space="preserve"> если нет прививки).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2.3.5 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 Заказчик вправе: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:rsidR="00880C3B" w:rsidRPr="00880C3B" w:rsidRDefault="00880C3B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III. Размер, сроки и порядок оплаты</w:t>
      </w:r>
    </w:p>
    <w:p w:rsidR="002A4141" w:rsidRPr="00526ED6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880C3B">
        <w:rPr>
          <w:rFonts w:ascii="Times New Roman" w:hAnsi="Times New Roman" w:cs="Times New Roman"/>
          <w:sz w:val="20"/>
          <w:szCs w:val="20"/>
        </w:rPr>
        <w:t>3.1. Полная стоимость 1-ой путевки составляет ___</w:t>
      </w:r>
      <w:r w:rsidR="00526ED6" w:rsidRPr="00526ED6">
        <w:rPr>
          <w:rFonts w:ascii="Times New Roman" w:hAnsi="Times New Roman" w:cs="Times New Roman"/>
          <w:sz w:val="20"/>
          <w:szCs w:val="20"/>
          <w:u w:val="single"/>
        </w:rPr>
        <w:t>28900-00  (двадцать восемь тысяч девятьсот  рублей)</w:t>
      </w:r>
      <w:r w:rsidR="00526ED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26ED6">
        <w:rPr>
          <w:rFonts w:ascii="Times New Roman" w:hAnsi="Times New Roman" w:cs="Times New Roman"/>
          <w:sz w:val="20"/>
          <w:szCs w:val="20"/>
          <w:u w:val="single"/>
        </w:rPr>
        <w:t xml:space="preserve"> 00 копеек.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3.1.1. Заказчик имеет право на следующие субсидии:</w:t>
      </w:r>
      <w:r w:rsidR="00C9652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2A4141" w:rsidRPr="00880C3B" w:rsidRDefault="00C96525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 w:rsidR="00DF53DD" w:rsidRPr="00880C3B">
        <w:rPr>
          <w:rFonts w:ascii="Times New Roman" w:hAnsi="Times New Roman" w:cs="Times New Roman"/>
          <w:sz w:val="20"/>
          <w:szCs w:val="20"/>
        </w:rPr>
        <w:t xml:space="preserve">(сумма прописью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>- мера государственной поддержки из средств краевого бюджета для граждан Алтайского края,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  <w:proofErr w:type="gramEnd"/>
    </w:p>
    <w:p w:rsidR="002A4141" w:rsidRDefault="00DF53DD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</w:t>
      </w:r>
      <w:r w:rsidR="0042578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  <w:r w:rsidRPr="00880C3B">
        <w:rPr>
          <w:rFonts w:ascii="Times New Roman" w:hAnsi="Times New Roman" w:cs="Times New Roman"/>
          <w:sz w:val="20"/>
          <w:szCs w:val="20"/>
        </w:rPr>
        <w:t xml:space="preserve">(сумма прописью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 xml:space="preserve">– дополнительная мера государственной поддержки гражданам, являющимся сотрудниками </w:t>
      </w:r>
      <w:r w:rsidR="002A4141" w:rsidRPr="0042578D">
        <w:rPr>
          <w:rFonts w:ascii="Times New Roman" w:hAnsi="Times New Roman" w:cs="Times New Roman"/>
          <w:b/>
          <w:sz w:val="20"/>
          <w:szCs w:val="20"/>
        </w:rPr>
        <w:t xml:space="preserve">краевых </w:t>
      </w:r>
      <w:r w:rsidR="002A4141" w:rsidRPr="00880C3B">
        <w:rPr>
          <w:rFonts w:ascii="Times New Roman" w:hAnsi="Times New Roman" w:cs="Times New Roman"/>
          <w:sz w:val="20"/>
          <w:szCs w:val="20"/>
        </w:rPr>
        <w:t>государственных учреждений.</w:t>
      </w:r>
    </w:p>
    <w:p w:rsidR="0042578D" w:rsidRDefault="0042578D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  <w:r w:rsidRPr="00880C3B">
        <w:rPr>
          <w:rFonts w:ascii="Times New Roman" w:hAnsi="Times New Roman" w:cs="Times New Roman"/>
          <w:sz w:val="20"/>
          <w:szCs w:val="20"/>
        </w:rPr>
        <w:t xml:space="preserve">(сумма прописью рублей) 00 копеек – дополнительная мера государственной поддержки гражданам, </w:t>
      </w:r>
      <w:r>
        <w:rPr>
          <w:rFonts w:ascii="Times New Roman" w:hAnsi="Times New Roman" w:cs="Times New Roman"/>
          <w:sz w:val="20"/>
          <w:szCs w:val="20"/>
        </w:rPr>
        <w:t xml:space="preserve">являющимся сотрудниками </w:t>
      </w:r>
      <w:r w:rsidRPr="0042578D">
        <w:rPr>
          <w:rFonts w:ascii="Times New Roman" w:hAnsi="Times New Roman" w:cs="Times New Roman"/>
          <w:b/>
          <w:sz w:val="20"/>
          <w:szCs w:val="20"/>
        </w:rPr>
        <w:t>муниципальных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государственных учреждений</w:t>
      </w:r>
    </w:p>
    <w:p w:rsidR="000834BA" w:rsidRPr="00880C3B" w:rsidRDefault="000834BA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F53DD">
        <w:rPr>
          <w:rFonts w:ascii="Times New Roman" w:hAnsi="Times New Roman" w:cs="Times New Roman"/>
          <w:sz w:val="20"/>
          <w:szCs w:val="20"/>
        </w:rPr>
        <w:t>_____________</w:t>
      </w:r>
      <w:r w:rsidR="00C9652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DF53DD" w:rsidRPr="00DF53DD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F53DD" w:rsidRPr="00880C3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F53DD" w:rsidRPr="00880C3B">
        <w:rPr>
          <w:rFonts w:ascii="Times New Roman" w:hAnsi="Times New Roman" w:cs="Times New Roman"/>
          <w:sz w:val="20"/>
          <w:szCs w:val="20"/>
        </w:rPr>
        <w:t>умма прописью рублей) 00 копеек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3.1.2. Родительская плата с учетом субсидии составляет  ________</w:t>
      </w:r>
      <w:r w:rsidR="00C9652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2578D">
        <w:rPr>
          <w:rFonts w:ascii="Times New Roman" w:hAnsi="Times New Roman" w:cs="Times New Roman"/>
          <w:sz w:val="20"/>
          <w:szCs w:val="20"/>
        </w:rPr>
        <w:br/>
      </w:r>
      <w:r w:rsidRPr="00880C3B">
        <w:rPr>
          <w:rFonts w:ascii="Times New Roman" w:hAnsi="Times New Roman" w:cs="Times New Roman"/>
          <w:sz w:val="20"/>
          <w:szCs w:val="20"/>
        </w:rPr>
        <w:t>(сумма прописью рублей) 00 копеек за 1 путевку.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3.2. Оплата производится путем перечисления денежных средств на счет Исполнителя, указанный</w:t>
      </w:r>
      <w:r w:rsidR="0042578D">
        <w:rPr>
          <w:rFonts w:ascii="Times New Roman" w:hAnsi="Times New Roman" w:cs="Times New Roman"/>
          <w:sz w:val="20"/>
          <w:szCs w:val="20"/>
        </w:rPr>
        <w:t xml:space="preserve"> в договоре</w:t>
      </w:r>
      <w:proofErr w:type="gramStart"/>
      <w:r w:rsidR="0042578D"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3.3. В случае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отсутствия полной оплаты стоимости путевки/род</w:t>
      </w:r>
      <w:r w:rsidR="00143495">
        <w:rPr>
          <w:rFonts w:ascii="Times New Roman" w:hAnsi="Times New Roman" w:cs="Times New Roman"/>
          <w:sz w:val="20"/>
          <w:szCs w:val="20"/>
        </w:rPr>
        <w:t>ительской доли</w:t>
      </w:r>
      <w:proofErr w:type="gramEnd"/>
      <w:r w:rsidR="00143495">
        <w:rPr>
          <w:rFonts w:ascii="Times New Roman" w:hAnsi="Times New Roman" w:cs="Times New Roman"/>
          <w:sz w:val="20"/>
          <w:szCs w:val="20"/>
        </w:rPr>
        <w:t xml:space="preserve"> не менее </w:t>
      </w:r>
      <w:r w:rsidR="00143495" w:rsidRPr="00143495">
        <w:rPr>
          <w:rFonts w:ascii="Times New Roman" w:hAnsi="Times New Roman" w:cs="Times New Roman"/>
          <w:b/>
          <w:sz w:val="20"/>
          <w:szCs w:val="20"/>
        </w:rPr>
        <w:t xml:space="preserve">чем за </w:t>
      </w:r>
      <w:r w:rsidRPr="00143495">
        <w:rPr>
          <w:rFonts w:ascii="Times New Roman" w:hAnsi="Times New Roman" w:cs="Times New Roman"/>
          <w:b/>
          <w:sz w:val="20"/>
          <w:szCs w:val="20"/>
        </w:rPr>
        <w:t>5 календарных</w:t>
      </w:r>
      <w:r w:rsidRPr="00880C3B">
        <w:rPr>
          <w:rFonts w:ascii="Times New Roman" w:hAnsi="Times New Roman" w:cs="Times New Roman"/>
          <w:sz w:val="20"/>
          <w:szCs w:val="20"/>
        </w:rPr>
        <w:t xml:space="preserve"> дней до начала заезда ребенка в Лагерь указанного в п.1.1. настоящего договора, обязанность Исполните</w:t>
      </w:r>
      <w:r w:rsidR="00143495">
        <w:rPr>
          <w:rFonts w:ascii="Times New Roman" w:hAnsi="Times New Roman" w:cs="Times New Roman"/>
          <w:sz w:val="20"/>
          <w:szCs w:val="20"/>
        </w:rPr>
        <w:t>ля по предоставлению путевки в Д</w:t>
      </w:r>
      <w:r w:rsidRPr="00880C3B">
        <w:rPr>
          <w:rFonts w:ascii="Times New Roman" w:hAnsi="Times New Roman" w:cs="Times New Roman"/>
          <w:sz w:val="20"/>
          <w:szCs w:val="20"/>
        </w:rPr>
        <w:t>О</w:t>
      </w:r>
      <w:r w:rsidR="00143495">
        <w:rPr>
          <w:rFonts w:ascii="Times New Roman" w:hAnsi="Times New Roman" w:cs="Times New Roman"/>
          <w:sz w:val="20"/>
          <w:szCs w:val="20"/>
        </w:rPr>
        <w:t xml:space="preserve">Л </w:t>
      </w:r>
      <w:r w:rsidRPr="00880C3B">
        <w:rPr>
          <w:rFonts w:ascii="Times New Roman" w:hAnsi="Times New Roman" w:cs="Times New Roman"/>
          <w:sz w:val="20"/>
          <w:szCs w:val="20"/>
        </w:rPr>
        <w:t xml:space="preserve"> указанный в п.1.1. </w:t>
      </w:r>
      <w:r w:rsidRPr="00143495">
        <w:rPr>
          <w:rFonts w:ascii="Times New Roman" w:hAnsi="Times New Roman" w:cs="Times New Roman"/>
          <w:b/>
          <w:sz w:val="20"/>
          <w:szCs w:val="20"/>
        </w:rPr>
        <w:t>снимается с Исполнителя</w:t>
      </w:r>
      <w:r w:rsidRPr="00880C3B">
        <w:rPr>
          <w:rFonts w:ascii="Times New Roman" w:hAnsi="Times New Roman" w:cs="Times New Roman"/>
          <w:sz w:val="20"/>
          <w:szCs w:val="20"/>
        </w:rPr>
        <w:t>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3.4. Путевки вручаются Заказчику в месте нахождения Исполнителя после полной оплаты.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3.5. Номер путевки __________________.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IV. Ответственность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V. Основания изменения и расторжения Договора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представления Заказчиком недостоверных документов о Ребенке, указанных в </w:t>
      </w:r>
      <w:hyperlink r:id="rId8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143495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b/>
          <w:sz w:val="20"/>
          <w:szCs w:val="20"/>
        </w:rPr>
      </w:pPr>
      <w:r w:rsidRPr="00880C3B">
        <w:rPr>
          <w:sz w:val="20"/>
          <w:szCs w:val="20"/>
        </w:rPr>
        <w:t xml:space="preserve">5.6. </w:t>
      </w:r>
      <w:r w:rsidRPr="00143495">
        <w:rPr>
          <w:b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</w:t>
      </w:r>
      <w:r w:rsidR="00143495">
        <w:rPr>
          <w:b/>
          <w:sz w:val="20"/>
          <w:szCs w:val="20"/>
        </w:rPr>
        <w:t xml:space="preserve">асходов </w:t>
      </w:r>
      <w:r w:rsidR="00F375EE">
        <w:rPr>
          <w:b/>
          <w:sz w:val="20"/>
          <w:szCs w:val="20"/>
        </w:rPr>
        <w:t>по предоставлению услуг (кроме</w:t>
      </w:r>
      <w:r w:rsidR="00143495">
        <w:rPr>
          <w:b/>
          <w:sz w:val="20"/>
          <w:szCs w:val="20"/>
        </w:rPr>
        <w:t xml:space="preserve"> </w:t>
      </w:r>
      <w:r w:rsidR="00F375EE">
        <w:rPr>
          <w:b/>
          <w:sz w:val="20"/>
          <w:szCs w:val="20"/>
        </w:rPr>
        <w:t xml:space="preserve">неиспользованных </w:t>
      </w:r>
      <w:r w:rsidR="00143495">
        <w:rPr>
          <w:b/>
          <w:sz w:val="20"/>
          <w:szCs w:val="20"/>
        </w:rPr>
        <w:t>денежных</w:t>
      </w:r>
      <w:r w:rsidR="00F375EE">
        <w:rPr>
          <w:b/>
          <w:sz w:val="20"/>
          <w:szCs w:val="20"/>
        </w:rPr>
        <w:t xml:space="preserve"> </w:t>
      </w:r>
      <w:r w:rsidR="00143495">
        <w:rPr>
          <w:b/>
          <w:sz w:val="20"/>
          <w:szCs w:val="20"/>
        </w:rPr>
        <w:t xml:space="preserve"> средств</w:t>
      </w:r>
      <w:r w:rsidR="00F375EE">
        <w:rPr>
          <w:b/>
          <w:sz w:val="20"/>
          <w:szCs w:val="20"/>
        </w:rPr>
        <w:t xml:space="preserve">  на питание ребенка</w:t>
      </w:r>
      <w:proofErr w:type="gramStart"/>
      <w:r w:rsidR="000163A1">
        <w:rPr>
          <w:b/>
          <w:sz w:val="20"/>
          <w:szCs w:val="20"/>
        </w:rPr>
        <w:t xml:space="preserve"> </w:t>
      </w:r>
      <w:r w:rsidR="00F375EE">
        <w:rPr>
          <w:b/>
          <w:sz w:val="20"/>
          <w:szCs w:val="20"/>
        </w:rPr>
        <w:t>)</w:t>
      </w:r>
      <w:proofErr w:type="gramEnd"/>
      <w:r w:rsidR="00F375EE">
        <w:rPr>
          <w:b/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5.7. Организация вправе отказаться от исполнения настоящего Договора при условии полно</w:t>
      </w:r>
      <w:r w:rsidR="000163A1">
        <w:rPr>
          <w:sz w:val="20"/>
          <w:szCs w:val="20"/>
        </w:rPr>
        <w:t>го возмещения Заказчику убытков</w:t>
      </w:r>
      <w:r w:rsidR="00C848EA">
        <w:rPr>
          <w:sz w:val="20"/>
          <w:szCs w:val="20"/>
        </w:rPr>
        <w:t xml:space="preserve"> </w:t>
      </w:r>
      <w:r w:rsidR="00C848EA" w:rsidRPr="00C848EA">
        <w:rPr>
          <w:b/>
          <w:sz w:val="20"/>
          <w:szCs w:val="20"/>
        </w:rPr>
        <w:t>(в случаи не заезда на смену</w:t>
      </w:r>
      <w:r w:rsidR="00C848EA">
        <w:rPr>
          <w:b/>
          <w:sz w:val="20"/>
          <w:szCs w:val="20"/>
        </w:rPr>
        <w:t xml:space="preserve"> ребенка</w:t>
      </w:r>
      <w:r w:rsidR="00C848EA" w:rsidRPr="00C848EA">
        <w:rPr>
          <w:b/>
          <w:sz w:val="20"/>
          <w:szCs w:val="20"/>
        </w:rPr>
        <w:t>).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VI. Заключительные положения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6.4. В случае </w:t>
      </w:r>
      <w:r w:rsidR="000754E6" w:rsidRPr="00880C3B">
        <w:rPr>
          <w:sz w:val="20"/>
          <w:szCs w:val="20"/>
        </w:rPr>
        <w:t>не урегулирования</w:t>
      </w:r>
      <w:r w:rsidRPr="00880C3B">
        <w:rPr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</w:p>
    <w:tbl>
      <w:tblPr>
        <w:tblW w:w="10492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5"/>
        <w:gridCol w:w="555"/>
        <w:gridCol w:w="739"/>
        <w:gridCol w:w="369"/>
        <w:gridCol w:w="185"/>
        <w:gridCol w:w="185"/>
        <w:gridCol w:w="370"/>
        <w:gridCol w:w="185"/>
        <w:gridCol w:w="370"/>
        <w:gridCol w:w="1478"/>
        <w:gridCol w:w="370"/>
        <w:gridCol w:w="1294"/>
        <w:gridCol w:w="1293"/>
        <w:gridCol w:w="370"/>
        <w:gridCol w:w="185"/>
        <w:gridCol w:w="866"/>
        <w:gridCol w:w="809"/>
        <w:gridCol w:w="130"/>
      </w:tblGrid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D10DE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автономное образовательное учреждение дополнительного образования «алтайский районный детско-юношеский центр»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нахождения:</w:t>
            </w:r>
            <w:r w:rsidR="007A2E3C">
              <w:rPr>
                <w:rFonts w:ascii="Times New Roman" w:hAnsi="Times New Roman" w:cs="Times New Roman"/>
                <w:sz w:val="20"/>
                <w:szCs w:val="20"/>
              </w:rPr>
              <w:t xml:space="preserve"> Алтайский район, с. </w:t>
            </w:r>
            <w:proofErr w:type="gramStart"/>
            <w:r w:rsidR="007A2E3C">
              <w:rPr>
                <w:rFonts w:ascii="Times New Roman" w:hAnsi="Times New Roman" w:cs="Times New Roman"/>
                <w:sz w:val="20"/>
                <w:szCs w:val="20"/>
              </w:rPr>
              <w:t>Алтайское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880C3B"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  <w:r w:rsidR="007A2E3C">
              <w:rPr>
                <w:rFonts w:ascii="Times New Roman" w:hAnsi="Times New Roman" w:cs="Times New Roman"/>
                <w:sz w:val="20"/>
                <w:szCs w:val="20"/>
              </w:rPr>
              <w:t xml:space="preserve"> 659650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(ИНН/КПП)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>2232001953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>223201001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и когда выдан)</w:t>
            </w:r>
            <w:r w:rsidR="00E7179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>40102810045370000009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  <w:r w:rsidR="00C23524"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03234643016020001700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4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C23524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>010173001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2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финансам Алтайского района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  <w:r w:rsidR="00C23524">
              <w:rPr>
                <w:rFonts w:ascii="Times New Roman" w:hAnsi="Times New Roman" w:cs="Times New Roman"/>
                <w:sz w:val="20"/>
                <w:szCs w:val="20"/>
              </w:rPr>
              <w:t xml:space="preserve"> 22192 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9612426973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3524" w:rsidRPr="00880C3B" w:rsidRDefault="00C23524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8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7A2E3C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Ю. Фролова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240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41" w:rsidRPr="00880C3B" w:rsidTr="002A4141">
        <w:trPr>
          <w:gridAfter w:val="2"/>
          <w:wAfter w:w="939" w:type="dxa"/>
        </w:trPr>
        <w:tc>
          <w:tcPr>
            <w:tcW w:w="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4141" w:rsidRPr="00880C3B" w:rsidRDefault="002A4141" w:rsidP="00880C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2A4141" w:rsidRPr="00880C3B" w:rsidRDefault="002A4141" w:rsidP="00880C3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2A4141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*** В случае приема в Организацию детей-инвалидов и детей с ограниченными возможностями здоровья.</w:t>
      </w:r>
    </w:p>
    <w:p w:rsidR="002A4141" w:rsidRPr="00880C3B" w:rsidRDefault="00880C3B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br w:type="column"/>
      </w:r>
      <w:r w:rsidR="002A4141" w:rsidRPr="00880C3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A4141" w:rsidRPr="002A4141" w:rsidRDefault="002A4141" w:rsidP="00880C3B">
      <w:pPr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80C3B">
        <w:rPr>
          <w:rFonts w:ascii="Times New Roman" w:eastAsia="Times New Roman" w:hAnsi="Times New Roman" w:cs="Times New Roman"/>
          <w:sz w:val="20"/>
          <w:szCs w:val="20"/>
        </w:rPr>
        <w:t xml:space="preserve"> договору </w:t>
      </w:r>
    </w:p>
    <w:p w:rsidR="002A4141" w:rsidRP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об организации отдыха и оздоровления</w:t>
      </w:r>
    </w:p>
    <w:p w:rsid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 xml:space="preserve">ребенка, </w:t>
      </w:r>
      <w:proofErr w:type="gramStart"/>
      <w:r w:rsidRPr="002A4141">
        <w:rPr>
          <w:rFonts w:ascii="Times New Roman" w:eastAsia="Times New Roman" w:hAnsi="Times New Roman" w:cs="Times New Roman"/>
          <w:sz w:val="20"/>
          <w:szCs w:val="20"/>
        </w:rPr>
        <w:t>утвержденной</w:t>
      </w:r>
      <w:proofErr w:type="gramEnd"/>
      <w:r w:rsidRPr="002A4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0C3B">
        <w:rPr>
          <w:rFonts w:ascii="Times New Roman" w:eastAsia="Times New Roman" w:hAnsi="Times New Roman" w:cs="Times New Roman"/>
          <w:sz w:val="20"/>
          <w:szCs w:val="20"/>
        </w:rPr>
        <w:t>№___от «__»_____202__г</w:t>
      </w:r>
    </w:p>
    <w:p w:rsidR="00880C3B" w:rsidRPr="002A4141" w:rsidRDefault="00880C3B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A4141" w:rsidRPr="002A4141" w:rsidRDefault="002A4141" w:rsidP="00880C3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bCs/>
          <w:sz w:val="20"/>
          <w:szCs w:val="20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5054"/>
        <w:gridCol w:w="4580"/>
      </w:tblGrid>
      <w:tr w:rsidR="002A4141" w:rsidRPr="002A4141" w:rsidTr="002A414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Перевозка пассажиров (детей)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054B4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(указать виды):</w:t>
            </w:r>
            <w:r w:rsidR="00054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творческие объединения по интересам.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473099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473099">
      <w:pPr>
        <w:spacing w:after="0" w:line="240" w:lineRule="exact"/>
        <w:ind w:firstLine="567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  <w:r w:rsidR="00473099" w:rsidRPr="00473099">
        <w:rPr>
          <w:rFonts w:ascii="Times New Roman" w:hAnsi="Times New Roman" w:cs="Times New Roman"/>
          <w:sz w:val="20"/>
          <w:szCs w:val="20"/>
        </w:rPr>
        <w:t xml:space="preserve"> </w:t>
      </w:r>
      <w:r w:rsidR="00473099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0195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12"/>
        <w:gridCol w:w="158"/>
        <w:gridCol w:w="248"/>
        <w:gridCol w:w="2042"/>
        <w:gridCol w:w="370"/>
        <w:gridCol w:w="1051"/>
        <w:gridCol w:w="939"/>
      </w:tblGrid>
      <w:tr w:rsidR="00880C3B" w:rsidRPr="00880C3B" w:rsidTr="00114D2D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D10DE8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0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«Алтайский районный детско-юношеский центр»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825C0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  <w:r w:rsidR="00825C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14D2D" w:rsidRDefault="00825C04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_________________</w:t>
            </w:r>
            <w:r w:rsidR="00114D2D">
              <w:rPr>
                <w:rFonts w:ascii="Times New Roman" w:hAnsi="Times New Roman" w:cs="Times New Roman"/>
                <w:sz w:val="20"/>
                <w:szCs w:val="20"/>
              </w:rPr>
              <w:t>/____</w:t>
            </w:r>
            <w:r w:rsidR="00F77A34" w:rsidRPr="00F77A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Г.Ю. Фролова</w:t>
            </w:r>
            <w:r w:rsidR="00F77A3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880C3B" w:rsidRPr="00880C3B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9"/>
    <w:rsid w:val="000163A1"/>
    <w:rsid w:val="00041DC8"/>
    <w:rsid w:val="00052800"/>
    <w:rsid w:val="00054B40"/>
    <w:rsid w:val="00061F03"/>
    <w:rsid w:val="000754E6"/>
    <w:rsid w:val="000834BA"/>
    <w:rsid w:val="000D3084"/>
    <w:rsid w:val="00114D2D"/>
    <w:rsid w:val="00143495"/>
    <w:rsid w:val="00266237"/>
    <w:rsid w:val="002A4141"/>
    <w:rsid w:val="002A5089"/>
    <w:rsid w:val="00337B54"/>
    <w:rsid w:val="00395DA5"/>
    <w:rsid w:val="0042578D"/>
    <w:rsid w:val="00473099"/>
    <w:rsid w:val="004900E2"/>
    <w:rsid w:val="005230C0"/>
    <w:rsid w:val="00526ED6"/>
    <w:rsid w:val="00562335"/>
    <w:rsid w:val="00575D8B"/>
    <w:rsid w:val="005D38E4"/>
    <w:rsid w:val="00630395"/>
    <w:rsid w:val="006E771D"/>
    <w:rsid w:val="006F2B7B"/>
    <w:rsid w:val="007839A4"/>
    <w:rsid w:val="007A2E3C"/>
    <w:rsid w:val="007A40B5"/>
    <w:rsid w:val="007B7233"/>
    <w:rsid w:val="00825C04"/>
    <w:rsid w:val="00855E03"/>
    <w:rsid w:val="00880C3B"/>
    <w:rsid w:val="008934AF"/>
    <w:rsid w:val="00B26743"/>
    <w:rsid w:val="00C23524"/>
    <w:rsid w:val="00C848EA"/>
    <w:rsid w:val="00C96525"/>
    <w:rsid w:val="00D10DE8"/>
    <w:rsid w:val="00D418A9"/>
    <w:rsid w:val="00DA786B"/>
    <w:rsid w:val="00DF53DD"/>
    <w:rsid w:val="00E310A6"/>
    <w:rsid w:val="00E438DB"/>
    <w:rsid w:val="00E71793"/>
    <w:rsid w:val="00F375EE"/>
    <w:rsid w:val="00F40FCC"/>
    <w:rsid w:val="00F77A34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496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1496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hyperlink" Target="https://docs.cntd.ru/document/551496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Директор</cp:lastModifiedBy>
  <cp:revision>21</cp:revision>
  <cp:lastPrinted>2023-04-14T04:06:00Z</cp:lastPrinted>
  <dcterms:created xsi:type="dcterms:W3CDTF">2022-03-03T04:41:00Z</dcterms:created>
  <dcterms:modified xsi:type="dcterms:W3CDTF">2025-03-27T07:55:00Z</dcterms:modified>
</cp:coreProperties>
</file>